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F9" w:rsidRDefault="00C46B78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sl-SI"/>
        </w:rPr>
      </w:pPr>
      <w:r w:rsidRPr="00C46B78">
        <w:rPr>
          <w:rFonts w:ascii="Times New Roman" w:hAnsi="Times New Roman" w:cs="Times New Roman"/>
          <w:b/>
          <w:bCs/>
          <w:noProof/>
          <w:sz w:val="24"/>
          <w:szCs w:val="24"/>
          <w:lang w:eastAsia="sl-SI"/>
        </w:rPr>
        <w:drawing>
          <wp:inline distT="0" distB="0" distL="0" distR="0">
            <wp:extent cx="1628775" cy="1572610"/>
            <wp:effectExtent l="0" t="0" r="0" b="889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68452" t="42109" r="17163" b="39373"/>
                    <a:stretch/>
                  </pic:blipFill>
                  <pic:spPr bwMode="auto">
                    <a:xfrm>
                      <a:off x="0" y="0"/>
                      <a:ext cx="1634317" cy="1577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B78" w:rsidRDefault="00C46B78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sl-SI"/>
        </w:rPr>
      </w:pPr>
    </w:p>
    <w:p w:rsidR="00D721C2" w:rsidRPr="00710872" w:rsidRDefault="003C364C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Statut </w:t>
      </w:r>
      <w:r w:rsidR="008A0525">
        <w:rPr>
          <w:rFonts w:ascii="Times New Roman" w:hAnsi="Times New Roman" w:cs="Times New Roman"/>
          <w:b/>
          <w:bCs/>
          <w:sz w:val="24"/>
          <w:szCs w:val="24"/>
        </w:rPr>
        <w:t>Skupnosti dijakov</w:t>
      </w:r>
    </w:p>
    <w:p w:rsidR="00D721C2" w:rsidRPr="00710872" w:rsidRDefault="00063379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Srednje ekonomske in trgovske šole na Šolskem centru Nova Gorica</w:t>
      </w:r>
    </w:p>
    <w:p w:rsidR="00D721C2" w:rsidRPr="00710872" w:rsidRDefault="00D721C2" w:rsidP="00067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21C2" w:rsidRPr="00710872" w:rsidRDefault="00D721C2" w:rsidP="00067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872">
        <w:rPr>
          <w:rFonts w:ascii="Times New Roman" w:hAnsi="Times New Roman" w:cs="Times New Roman"/>
          <w:b/>
          <w:bCs/>
          <w:sz w:val="24"/>
          <w:szCs w:val="24"/>
        </w:rPr>
        <w:t>I. SPLOŠNE DOLOČBE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1.</w:t>
      </w:r>
      <w:r w:rsidR="00222745" w:rsidRPr="00710872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</w:t>
      </w:r>
      <w:r w:rsidR="00D721C2" w:rsidRPr="00710872">
        <w:rPr>
          <w:rFonts w:ascii="Times New Roman" w:hAnsi="Times New Roman" w:cs="Times New Roman"/>
          <w:sz w:val="24"/>
          <w:szCs w:val="24"/>
        </w:rPr>
        <w:t>sebina in ime)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06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Ta pravilnik ureja delovanje </w:t>
      </w:r>
      <w:r w:rsidR="008A0525">
        <w:rPr>
          <w:rFonts w:ascii="Times New Roman" w:hAnsi="Times New Roman" w:cs="Times New Roman"/>
          <w:sz w:val="24"/>
          <w:szCs w:val="24"/>
        </w:rPr>
        <w:t>Skupnosti dijakov</w:t>
      </w:r>
      <w:r w:rsidR="0006703B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Srednje ekonomske in trgovske šole</w:t>
      </w:r>
      <w:r w:rsidR="00063379">
        <w:rPr>
          <w:rFonts w:ascii="Times New Roman" w:hAnsi="Times New Roman" w:cs="Times New Roman"/>
          <w:sz w:val="24"/>
          <w:szCs w:val="24"/>
        </w:rPr>
        <w:t>.</w:t>
      </w:r>
    </w:p>
    <w:p w:rsidR="00D721C2" w:rsidRPr="0006703B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Uradno ime skupnosti je </w:t>
      </w:r>
      <w:r w:rsidR="00063379">
        <w:rPr>
          <w:rFonts w:ascii="Times New Roman" w:hAnsi="Times New Roman" w:cs="Times New Roman"/>
          <w:sz w:val="24"/>
          <w:szCs w:val="24"/>
        </w:rPr>
        <w:t xml:space="preserve">Skupnost dijakov </w:t>
      </w:r>
      <w:r w:rsidR="00063379">
        <w:rPr>
          <w:rFonts w:ascii="Times New Roman" w:hAnsi="Times New Roman" w:cs="Times New Roman"/>
          <w:iCs/>
          <w:sz w:val="24"/>
          <w:szCs w:val="24"/>
        </w:rPr>
        <w:t>Srednje ekonomske in trgovske šole na Šolskem centru Nova Gorica</w:t>
      </w:r>
      <w:r w:rsidR="0006703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6703B">
        <w:rPr>
          <w:rFonts w:ascii="Times New Roman" w:hAnsi="Times New Roman" w:cs="Times New Roman"/>
          <w:sz w:val="24"/>
          <w:szCs w:val="24"/>
        </w:rPr>
        <w:t xml:space="preserve">s </w:t>
      </w:r>
      <w:r w:rsidRPr="00710872">
        <w:rPr>
          <w:rFonts w:ascii="Times New Roman" w:hAnsi="Times New Roman" w:cs="Times New Roman"/>
          <w:sz w:val="24"/>
          <w:szCs w:val="24"/>
        </w:rPr>
        <w:t xml:space="preserve">kratico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 (v nadaljevanju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SETŠ).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Naslov: </w:t>
      </w:r>
      <w:r w:rsidR="008A0525">
        <w:rPr>
          <w:rFonts w:ascii="Times New Roman" w:hAnsi="Times New Roman" w:cs="Times New Roman"/>
          <w:sz w:val="24"/>
          <w:szCs w:val="24"/>
        </w:rPr>
        <w:t>Skupnost dijakov</w:t>
      </w:r>
      <w:r w:rsidRPr="00710872">
        <w:rPr>
          <w:rFonts w:ascii="Times New Roman" w:hAnsi="Times New Roman" w:cs="Times New Roman"/>
          <w:sz w:val="24"/>
          <w:szCs w:val="24"/>
        </w:rPr>
        <w:t xml:space="preserve"> Srednje ekonomske in trgovske šole Nova Gorica, Cankarjeva ulica 10, 5000 Nova Gorica.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2.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</w:t>
      </w:r>
      <w:r w:rsidR="00D721C2" w:rsidRPr="00710872">
        <w:rPr>
          <w:rFonts w:ascii="Times New Roman" w:hAnsi="Times New Roman" w:cs="Times New Roman"/>
          <w:sz w:val="24"/>
          <w:szCs w:val="24"/>
        </w:rPr>
        <w:t>imboli)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Simbol </w:t>
      </w:r>
      <w:r w:rsidR="008A0525">
        <w:rPr>
          <w:rFonts w:ascii="Times New Roman" w:hAnsi="Times New Roman" w:cs="Times New Roman"/>
          <w:sz w:val="24"/>
          <w:szCs w:val="24"/>
        </w:rPr>
        <w:t>Skupnosti dijakov</w:t>
      </w:r>
      <w:r w:rsidRPr="00710872">
        <w:rPr>
          <w:rFonts w:ascii="Times New Roman" w:hAnsi="Times New Roman" w:cs="Times New Roman"/>
          <w:sz w:val="24"/>
          <w:szCs w:val="24"/>
        </w:rPr>
        <w:t xml:space="preserve"> Srednje ekonomske in trgovske šole je logoti</w:t>
      </w:r>
      <w:r w:rsidR="008A0525">
        <w:rPr>
          <w:rFonts w:ascii="Times New Roman" w:hAnsi="Times New Roman" w:cs="Times New Roman"/>
          <w:sz w:val="24"/>
          <w:szCs w:val="24"/>
        </w:rPr>
        <w:t xml:space="preserve">p </w:t>
      </w:r>
      <w:r w:rsidR="00063379">
        <w:rPr>
          <w:rFonts w:ascii="Times New Roman" w:hAnsi="Times New Roman" w:cs="Times New Roman"/>
          <w:sz w:val="24"/>
          <w:szCs w:val="24"/>
        </w:rPr>
        <w:t xml:space="preserve">Srednje ekonomske in trgovske šole na Šolskem centru Nova Gorica. 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3.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</w:t>
      </w:r>
      <w:r w:rsidR="00D721C2" w:rsidRPr="00710872">
        <w:rPr>
          <w:rFonts w:ascii="Times New Roman" w:hAnsi="Times New Roman" w:cs="Times New Roman"/>
          <w:sz w:val="24"/>
          <w:szCs w:val="24"/>
        </w:rPr>
        <w:t>amen)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SETŠ skupaj z vo</w:t>
      </w:r>
      <w:r>
        <w:rPr>
          <w:rFonts w:ascii="Times New Roman" w:hAnsi="Times New Roman" w:cs="Times New Roman"/>
          <w:sz w:val="24"/>
          <w:szCs w:val="24"/>
        </w:rPr>
        <w:t>ds</w:t>
      </w:r>
      <w:r w:rsidR="00D721C2" w:rsidRPr="00710872">
        <w:rPr>
          <w:rFonts w:ascii="Times New Roman" w:hAnsi="Times New Roman" w:cs="Times New Roman"/>
          <w:sz w:val="24"/>
          <w:szCs w:val="24"/>
        </w:rPr>
        <w:t>tvom šole v skladu z Letnim delovnim načrtom</w:t>
      </w:r>
      <w:r w:rsidR="0006703B">
        <w:rPr>
          <w:rFonts w:ascii="Times New Roman" w:hAnsi="Times New Roman" w:cs="Times New Roman"/>
          <w:sz w:val="24"/>
          <w:szCs w:val="24"/>
        </w:rPr>
        <w:t xml:space="preserve"> </w:t>
      </w:r>
      <w:r w:rsidR="00D721C2" w:rsidRPr="00710872">
        <w:rPr>
          <w:rFonts w:ascii="Times New Roman" w:hAnsi="Times New Roman" w:cs="Times New Roman"/>
          <w:sz w:val="24"/>
          <w:szCs w:val="24"/>
        </w:rPr>
        <w:t>soorganizira obšolsko življenje in delo in obravnava vprašanja povezana z vzgojno</w:t>
      </w:r>
      <w:r w:rsidR="0006703B">
        <w:rPr>
          <w:rFonts w:ascii="Times New Roman" w:hAnsi="Times New Roman" w:cs="Times New Roman"/>
          <w:sz w:val="24"/>
          <w:szCs w:val="24"/>
        </w:rPr>
        <w:t xml:space="preserve"> </w:t>
      </w:r>
      <w:r w:rsidR="00D721C2" w:rsidRPr="00710872">
        <w:rPr>
          <w:rFonts w:ascii="Times New Roman" w:hAnsi="Times New Roman" w:cs="Times New Roman"/>
          <w:sz w:val="24"/>
          <w:szCs w:val="24"/>
        </w:rPr>
        <w:t>izobraževalnim programom, organizacijo in upravljanjem ter daje organom šole svoje</w:t>
      </w:r>
      <w:r w:rsidR="0006703B">
        <w:rPr>
          <w:rFonts w:ascii="Times New Roman" w:hAnsi="Times New Roman" w:cs="Times New Roman"/>
          <w:sz w:val="24"/>
          <w:szCs w:val="24"/>
        </w:rPr>
        <w:t xml:space="preserve"> </w:t>
      </w:r>
      <w:r w:rsidR="00D721C2" w:rsidRPr="00710872">
        <w:rPr>
          <w:rFonts w:ascii="Times New Roman" w:hAnsi="Times New Roman" w:cs="Times New Roman"/>
          <w:sz w:val="24"/>
          <w:szCs w:val="24"/>
        </w:rPr>
        <w:t>predloge, ocenjuje delo vo</w:t>
      </w:r>
      <w:r>
        <w:rPr>
          <w:rFonts w:ascii="Times New Roman" w:hAnsi="Times New Roman" w:cs="Times New Roman"/>
          <w:sz w:val="24"/>
          <w:szCs w:val="24"/>
        </w:rPr>
        <w:t>ds</w:t>
      </w:r>
      <w:r w:rsidR="00D721C2" w:rsidRPr="00710872">
        <w:rPr>
          <w:rFonts w:ascii="Times New Roman" w:hAnsi="Times New Roman" w:cs="Times New Roman"/>
          <w:sz w:val="24"/>
          <w:szCs w:val="24"/>
        </w:rPr>
        <w:t>tva šole in podaja mnenja.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SETŠ Nova Gorica deluje na naslednjih področjih:</w:t>
      </w:r>
    </w:p>
    <w:p w:rsidR="00D721C2" w:rsidRPr="00710872" w:rsidRDefault="00D721C2" w:rsidP="00D721C2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povezovanje dijakov v šoli, mestu in državi,</w:t>
      </w:r>
    </w:p>
    <w:p w:rsidR="00D721C2" w:rsidRPr="00710872" w:rsidRDefault="00D721C2" w:rsidP="00D721C2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sodelovanje dijakov pri načrtovanih dejavnostih šole,</w:t>
      </w:r>
    </w:p>
    <w:p w:rsidR="00D721C2" w:rsidRPr="00710872" w:rsidRDefault="00D721C2" w:rsidP="00D721C2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varovanje pravic dijakov,</w:t>
      </w:r>
    </w:p>
    <w:p w:rsidR="00D721C2" w:rsidRPr="00710872" w:rsidRDefault="00D721C2" w:rsidP="00D721C2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drugih področjih, ki so v interesu dijakov.</w:t>
      </w:r>
    </w:p>
    <w:p w:rsidR="00D721C2" w:rsidRDefault="00D721C2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30A" w:rsidRDefault="0022130A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30A" w:rsidRDefault="0022130A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30A" w:rsidRDefault="0022130A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30A" w:rsidRDefault="0022130A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30A" w:rsidRDefault="0022130A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47C" w:rsidRPr="00710872" w:rsidRDefault="004C547C" w:rsidP="00D721C2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947" w:rsidRDefault="00026947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lastRenderedPageBreak/>
        <w:t>4.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(č</w:t>
      </w:r>
      <w:r w:rsidR="00D721C2" w:rsidRPr="00710872">
        <w:rPr>
          <w:rFonts w:ascii="Times New Roman" w:hAnsi="Times New Roman" w:cs="Times New Roman"/>
          <w:sz w:val="24"/>
          <w:szCs w:val="24"/>
        </w:rPr>
        <w:t>lanstvo)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Člani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 so vsi dijaki Srednje ekonomske in trgovske šole Nova Gorica.</w:t>
      </w:r>
    </w:p>
    <w:p w:rsidR="00710872" w:rsidRDefault="0071087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872" w:rsidRDefault="0071087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5.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</w:t>
      </w:r>
      <w:r w:rsidR="00D721C2" w:rsidRPr="00710872">
        <w:rPr>
          <w:rFonts w:ascii="Times New Roman" w:hAnsi="Times New Roman" w:cs="Times New Roman"/>
          <w:sz w:val="24"/>
          <w:szCs w:val="24"/>
        </w:rPr>
        <w:t>tatus)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SETŠ je skupnost dijakov Srednje ekonomske in trgovske šole Nova Gorica, ki deluje v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okviru Srednje ekonomske in trgovske šole, ki je </w:t>
      </w:r>
      <w:r w:rsidR="008A0525">
        <w:rPr>
          <w:rFonts w:ascii="Times New Roman" w:hAnsi="Times New Roman" w:cs="Times New Roman"/>
          <w:sz w:val="24"/>
          <w:szCs w:val="24"/>
        </w:rPr>
        <w:t>del</w:t>
      </w:r>
      <w:r w:rsidRPr="00710872">
        <w:rPr>
          <w:rFonts w:ascii="Times New Roman" w:hAnsi="Times New Roman" w:cs="Times New Roman"/>
          <w:sz w:val="24"/>
          <w:szCs w:val="24"/>
        </w:rPr>
        <w:t xml:space="preserve"> Šolskega centra Nova Gorica.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SETŠ je članica Dijaške organizacije Slovenije – DOS ter z njo sodeluje.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SETŠ deluje v skladu z zakoni in pravilniki, ki urejajo delovanje Srednje ekonomske</w:t>
      </w:r>
      <w:r w:rsidR="00063379">
        <w:rPr>
          <w:rFonts w:ascii="Times New Roman" w:hAnsi="Times New Roman" w:cs="Times New Roman"/>
          <w:sz w:val="24"/>
          <w:szCs w:val="24"/>
        </w:rPr>
        <w:t xml:space="preserve"> in trgovske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šole. 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6. člen</w:t>
      </w:r>
    </w:p>
    <w:p w:rsidR="00D721C2" w:rsidRPr="00710872" w:rsidRDefault="00B24F59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</w:t>
      </w:r>
      <w:r w:rsidR="00D721C2" w:rsidRPr="00710872">
        <w:rPr>
          <w:rFonts w:ascii="Times New Roman" w:hAnsi="Times New Roman" w:cs="Times New Roman"/>
          <w:sz w:val="24"/>
          <w:szCs w:val="24"/>
        </w:rPr>
        <w:t>inanciranje)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06703B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Stroški delovanja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0525">
        <w:rPr>
          <w:rFonts w:ascii="Times New Roman" w:hAnsi="Times New Roman" w:cs="Times New Roman"/>
          <w:sz w:val="24"/>
          <w:szCs w:val="24"/>
        </w:rPr>
        <w:t>SETŠ se pokrivajo iz sredstev: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javnih dijaških finančnih razpisov,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dohodki od dejavnosti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prispevki donatorjev,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sre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>tva pristojnega ministrstva za delovanje šole,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sponzorskimi sre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>tvi,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prostovoljnih prispevkov,</w:t>
      </w:r>
    </w:p>
    <w:p w:rsidR="00D721C2" w:rsidRPr="00710872" w:rsidRDefault="00D721C2" w:rsidP="00D721C2">
      <w:pPr>
        <w:pStyle w:val="Odstavekseznam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iz drugih virov.</w:t>
      </w:r>
    </w:p>
    <w:p w:rsidR="00D721C2" w:rsidRPr="00710872" w:rsidRDefault="00D721C2" w:rsidP="0006703B">
      <w:pPr>
        <w:pStyle w:val="Odstavekseznama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067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872">
        <w:rPr>
          <w:rFonts w:ascii="Times New Roman" w:hAnsi="Times New Roman" w:cs="Times New Roman"/>
          <w:b/>
          <w:bCs/>
          <w:sz w:val="24"/>
          <w:szCs w:val="24"/>
        </w:rPr>
        <w:t>II. ORGANIZACIJA DELOVANJA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7.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(j</w:t>
      </w:r>
      <w:r w:rsidR="00D721C2" w:rsidRPr="00710872">
        <w:rPr>
          <w:rFonts w:ascii="Times New Roman" w:hAnsi="Times New Roman" w:cs="Times New Roman"/>
          <w:sz w:val="24"/>
          <w:szCs w:val="24"/>
        </w:rPr>
        <w:t>avnost delovanja)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Javnost delovanja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 se zagotavlja z objavami na oglasni deski dijaške skupnosti, z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okrožnicami, na spletnih straneh Srednje ekonomske in trgovske šole, v letnem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poročilu, v šolski p</w:t>
      </w:r>
      <w:r w:rsidR="0022130A">
        <w:rPr>
          <w:rFonts w:ascii="Times New Roman" w:hAnsi="Times New Roman" w:cs="Times New Roman"/>
          <w:sz w:val="24"/>
          <w:szCs w:val="24"/>
        </w:rPr>
        <w:t>ublikaciji ter z zapisniki s sestankov</w:t>
      </w:r>
      <w:r w:rsidRPr="00710872">
        <w:rPr>
          <w:rFonts w:ascii="Times New Roman" w:hAnsi="Times New Roman" w:cs="Times New Roman"/>
          <w:sz w:val="24"/>
          <w:szCs w:val="24"/>
        </w:rPr>
        <w:t xml:space="preserve">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SETŠ.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8.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</w:t>
      </w:r>
      <w:r w:rsidR="00D721C2" w:rsidRPr="00710872">
        <w:rPr>
          <w:rFonts w:ascii="Times New Roman" w:hAnsi="Times New Roman" w:cs="Times New Roman"/>
          <w:sz w:val="24"/>
          <w:szCs w:val="24"/>
        </w:rPr>
        <w:t>ačin delovanja)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SETŠ deluje na ravni oddelkov izobraževalnih programov, ki se izvajajo na šoli: </w:t>
      </w:r>
    </w:p>
    <w:p w:rsidR="00D721C2" w:rsidRPr="00710872" w:rsidRDefault="00D721C2" w:rsidP="00D721C2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ekonomski tehnik</w:t>
      </w:r>
    </w:p>
    <w:p w:rsidR="00D721C2" w:rsidRPr="00710872" w:rsidRDefault="00D721C2" w:rsidP="00D721C2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ekonomski tehnik PTI</w:t>
      </w:r>
    </w:p>
    <w:p w:rsidR="00D721C2" w:rsidRPr="00710872" w:rsidRDefault="00D721C2" w:rsidP="00D721C2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administrator</w:t>
      </w:r>
    </w:p>
    <w:p w:rsidR="00D721C2" w:rsidRDefault="00D721C2" w:rsidP="00D721C2">
      <w:pPr>
        <w:pStyle w:val="Odstavekseznam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trgovec</w:t>
      </w:r>
    </w:p>
    <w:p w:rsidR="0022130A" w:rsidRDefault="0022130A" w:rsidP="0022130A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0525" w:rsidRDefault="008A0525" w:rsidP="0022130A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22A2" w:rsidRDefault="009E22A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22A2" w:rsidRDefault="009E22A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3379" w:rsidRDefault="00063379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9.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</w:t>
      </w:r>
      <w:r w:rsidR="00D721C2" w:rsidRPr="00710872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ds</w:t>
      </w:r>
      <w:r w:rsidR="00D721C2" w:rsidRPr="00710872">
        <w:rPr>
          <w:rFonts w:ascii="Times New Roman" w:hAnsi="Times New Roman" w:cs="Times New Roman"/>
          <w:sz w:val="24"/>
          <w:szCs w:val="24"/>
        </w:rPr>
        <w:t>tavniki oddelčnih skupnosti)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Oddelčna skupnost</w:t>
      </w:r>
      <w:r w:rsidR="00B24F59">
        <w:rPr>
          <w:rFonts w:ascii="Times New Roman" w:hAnsi="Times New Roman" w:cs="Times New Roman"/>
          <w:sz w:val="24"/>
          <w:szCs w:val="24"/>
        </w:rPr>
        <w:t xml:space="preserve"> (razred)</w:t>
      </w:r>
      <w:r w:rsidRPr="00710872">
        <w:rPr>
          <w:rFonts w:ascii="Times New Roman" w:hAnsi="Times New Roman" w:cs="Times New Roman"/>
          <w:sz w:val="24"/>
          <w:szCs w:val="24"/>
        </w:rPr>
        <w:t xml:space="preserve"> na začetku šolskega leta izvoli enega 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>tavnika (pre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>ednik razreda)</w:t>
      </w:r>
      <w:r w:rsidR="00B24F59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in njegovega namestnika (podpre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>ednik), ki zastopata interese oddelka na ravni šole.</w:t>
      </w:r>
      <w:r w:rsidR="00063379" w:rsidRPr="00063379">
        <w:t xml:space="preserve"> </w:t>
      </w:r>
      <w:r w:rsidR="00063379" w:rsidRPr="00063379">
        <w:rPr>
          <w:rFonts w:ascii="Times New Roman" w:hAnsi="Times New Roman" w:cs="Times New Roman"/>
          <w:sz w:val="24"/>
          <w:szCs w:val="24"/>
        </w:rPr>
        <w:t>Predstavniki oddelkov so praviloma dijaki, ki nimajo izrečenih vzgojnih ukrepov.</w:t>
      </w:r>
      <w:r w:rsidRPr="00710872">
        <w:rPr>
          <w:rFonts w:ascii="Times New Roman" w:hAnsi="Times New Roman" w:cs="Times New Roman"/>
          <w:sz w:val="24"/>
          <w:szCs w:val="24"/>
        </w:rPr>
        <w:t xml:space="preserve"> Oddelčna skupnost lahko</w:t>
      </w:r>
      <w:r w:rsidR="00B24F59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svojega pr</w:t>
      </w:r>
      <w:r w:rsidR="001D2519">
        <w:rPr>
          <w:rFonts w:ascii="Times New Roman" w:hAnsi="Times New Roman" w:cs="Times New Roman"/>
          <w:sz w:val="24"/>
          <w:szCs w:val="24"/>
        </w:rPr>
        <w:t>edstavnika</w:t>
      </w:r>
      <w:r w:rsidRPr="00710872">
        <w:rPr>
          <w:rFonts w:ascii="Times New Roman" w:hAnsi="Times New Roman" w:cs="Times New Roman"/>
          <w:sz w:val="24"/>
          <w:szCs w:val="24"/>
        </w:rPr>
        <w:t xml:space="preserve"> med šolskim letom iz objektivnih razlogov zamenja.</w:t>
      </w:r>
    </w:p>
    <w:p w:rsidR="00710872" w:rsidRDefault="0071087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10. člen</w:t>
      </w:r>
    </w:p>
    <w:p w:rsidR="00D721C2" w:rsidRPr="00710872" w:rsidRDefault="008A0525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</w:t>
      </w:r>
      <w:r w:rsidR="00D721C2" w:rsidRPr="00710872">
        <w:rPr>
          <w:rFonts w:ascii="Times New Roman" w:hAnsi="Times New Roman" w:cs="Times New Roman"/>
          <w:sz w:val="24"/>
          <w:szCs w:val="24"/>
        </w:rPr>
        <w:t>aloge in pristojnosti pre</w:t>
      </w:r>
      <w:r>
        <w:rPr>
          <w:rFonts w:ascii="Times New Roman" w:hAnsi="Times New Roman" w:cs="Times New Roman"/>
          <w:sz w:val="24"/>
          <w:szCs w:val="24"/>
        </w:rPr>
        <w:t>ds</w:t>
      </w:r>
      <w:r w:rsidR="00D721C2" w:rsidRPr="00710872">
        <w:rPr>
          <w:rFonts w:ascii="Times New Roman" w:hAnsi="Times New Roman" w:cs="Times New Roman"/>
          <w:sz w:val="24"/>
          <w:szCs w:val="24"/>
        </w:rPr>
        <w:t>tavnika oddelčne skupnosti)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>tavnik oddelčne skupnosti</w:t>
      </w:r>
      <w:r w:rsidR="00560F9D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 xml:space="preserve">zastopa </w:t>
      </w:r>
      <w:r w:rsidR="006A5E90">
        <w:rPr>
          <w:rFonts w:ascii="Times New Roman" w:hAnsi="Times New Roman" w:cs="Times New Roman"/>
          <w:sz w:val="24"/>
          <w:szCs w:val="24"/>
        </w:rPr>
        <w:t xml:space="preserve">oddelčno skupnost </w:t>
      </w:r>
      <w:r w:rsidRPr="00710872">
        <w:rPr>
          <w:rFonts w:ascii="Times New Roman" w:hAnsi="Times New Roman" w:cs="Times New Roman"/>
          <w:sz w:val="24"/>
          <w:szCs w:val="24"/>
        </w:rPr>
        <w:t xml:space="preserve">v </w:t>
      </w:r>
      <w:r w:rsidR="001D2519">
        <w:rPr>
          <w:rFonts w:ascii="Times New Roman" w:hAnsi="Times New Roman" w:cs="Times New Roman"/>
          <w:sz w:val="24"/>
          <w:szCs w:val="24"/>
        </w:rPr>
        <w:t>Odboru</w:t>
      </w:r>
      <w:r w:rsidRPr="00710872">
        <w:rPr>
          <w:rFonts w:ascii="Times New Roman" w:hAnsi="Times New Roman" w:cs="Times New Roman"/>
          <w:sz w:val="24"/>
          <w:szCs w:val="24"/>
        </w:rPr>
        <w:t xml:space="preserve">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SETŠ, povezuje oddelek in mu</w:t>
      </w:r>
      <w:r w:rsidR="006A5E90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710872">
        <w:rPr>
          <w:rFonts w:ascii="Times New Roman" w:hAnsi="Times New Roman" w:cs="Times New Roman"/>
          <w:sz w:val="24"/>
          <w:szCs w:val="24"/>
        </w:rPr>
        <w:t xml:space="preserve">tavlja sklepe </w:t>
      </w:r>
      <w:r w:rsidR="00B24F59">
        <w:rPr>
          <w:rFonts w:ascii="Times New Roman" w:hAnsi="Times New Roman" w:cs="Times New Roman"/>
          <w:sz w:val="24"/>
          <w:szCs w:val="24"/>
        </w:rPr>
        <w:t xml:space="preserve">Odbora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SETŠ, se pred vsakim sestankom sveta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Pr="00710872">
        <w:rPr>
          <w:rFonts w:ascii="Times New Roman" w:hAnsi="Times New Roman" w:cs="Times New Roman"/>
          <w:sz w:val="24"/>
          <w:szCs w:val="24"/>
        </w:rPr>
        <w:t xml:space="preserve"> SETŠ </w:t>
      </w:r>
      <w:r w:rsidR="006A5E90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pripravi tako,</w:t>
      </w:r>
      <w:r w:rsidR="006A5E90">
        <w:rPr>
          <w:rFonts w:ascii="Times New Roman" w:hAnsi="Times New Roman" w:cs="Times New Roman"/>
          <w:sz w:val="24"/>
          <w:szCs w:val="24"/>
        </w:rPr>
        <w:t xml:space="preserve"> da se o točkah dnevnega reda sestanka</w:t>
      </w:r>
      <w:r w:rsidRPr="00710872">
        <w:rPr>
          <w:rFonts w:ascii="Times New Roman" w:hAnsi="Times New Roman" w:cs="Times New Roman"/>
          <w:sz w:val="24"/>
          <w:szCs w:val="24"/>
        </w:rPr>
        <w:t xml:space="preserve"> sveta pogovori z dijaki v oddelku.</w:t>
      </w:r>
    </w:p>
    <w:p w:rsidR="00E819B3" w:rsidRDefault="00E819B3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3649" w:rsidRDefault="002D3649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člen</w:t>
      </w:r>
    </w:p>
    <w:p w:rsidR="002D3649" w:rsidRDefault="008A0525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</w:t>
      </w:r>
      <w:r w:rsidR="002D3649">
        <w:rPr>
          <w:rFonts w:ascii="Times New Roman" w:hAnsi="Times New Roman" w:cs="Times New Roman"/>
          <w:sz w:val="24"/>
          <w:szCs w:val="24"/>
        </w:rPr>
        <w:t>rganiziranost na ravni šole)</w:t>
      </w:r>
    </w:p>
    <w:p w:rsidR="00E819B3" w:rsidRDefault="00E819B3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3649" w:rsidRDefault="008A0525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2D3649">
        <w:rPr>
          <w:rFonts w:ascii="Times New Roman" w:hAnsi="Times New Roman" w:cs="Times New Roman"/>
          <w:sz w:val="24"/>
          <w:szCs w:val="24"/>
        </w:rPr>
        <w:t xml:space="preserve"> SETŠ je orga</w:t>
      </w:r>
      <w:r w:rsidR="00063379">
        <w:rPr>
          <w:rFonts w:ascii="Times New Roman" w:hAnsi="Times New Roman" w:cs="Times New Roman"/>
          <w:sz w:val="24"/>
          <w:szCs w:val="24"/>
        </w:rPr>
        <w:t>nizira</w:t>
      </w:r>
      <w:r w:rsidR="002D3649">
        <w:rPr>
          <w:rFonts w:ascii="Times New Roman" w:hAnsi="Times New Roman" w:cs="Times New Roman"/>
          <w:sz w:val="24"/>
          <w:szCs w:val="24"/>
        </w:rPr>
        <w:t xml:space="preserve"> </w:t>
      </w:r>
      <w:r w:rsidR="00063379">
        <w:rPr>
          <w:rFonts w:ascii="Times New Roman" w:hAnsi="Times New Roman" w:cs="Times New Roman"/>
          <w:sz w:val="24"/>
          <w:szCs w:val="24"/>
        </w:rPr>
        <w:t xml:space="preserve">Odbor </w:t>
      </w:r>
      <w:r w:rsidR="00B24F59">
        <w:rPr>
          <w:rFonts w:ascii="Times New Roman" w:hAnsi="Times New Roman" w:cs="Times New Roman"/>
          <w:sz w:val="24"/>
          <w:szCs w:val="24"/>
        </w:rPr>
        <w:t xml:space="preserve">Skupnosti dijakov </w:t>
      </w:r>
      <w:r w:rsidR="002D3649">
        <w:rPr>
          <w:rFonts w:ascii="Times New Roman" w:hAnsi="Times New Roman" w:cs="Times New Roman"/>
          <w:sz w:val="24"/>
          <w:szCs w:val="24"/>
        </w:rPr>
        <w:t>Srednje ekonomske in trgovske</w:t>
      </w:r>
      <w:r>
        <w:rPr>
          <w:rFonts w:ascii="Times New Roman" w:hAnsi="Times New Roman" w:cs="Times New Roman"/>
          <w:sz w:val="24"/>
          <w:szCs w:val="24"/>
        </w:rPr>
        <w:t xml:space="preserve"> šole</w:t>
      </w:r>
      <w:r w:rsidR="00B24F59">
        <w:rPr>
          <w:rFonts w:ascii="Times New Roman" w:hAnsi="Times New Roman" w:cs="Times New Roman"/>
          <w:sz w:val="24"/>
          <w:szCs w:val="24"/>
        </w:rPr>
        <w:t xml:space="preserve"> in </w:t>
      </w:r>
      <w:r w:rsidR="002D3649">
        <w:rPr>
          <w:rFonts w:ascii="Times New Roman" w:hAnsi="Times New Roman" w:cs="Times New Roman"/>
          <w:sz w:val="24"/>
          <w:szCs w:val="24"/>
        </w:rPr>
        <w:t xml:space="preserve"> projektnih skupin (kulturna, športna,…)</w:t>
      </w:r>
      <w:r w:rsidR="00E819B3">
        <w:rPr>
          <w:rFonts w:ascii="Times New Roman" w:hAnsi="Times New Roman" w:cs="Times New Roman"/>
          <w:sz w:val="24"/>
          <w:szCs w:val="24"/>
        </w:rPr>
        <w:t>.</w:t>
      </w:r>
    </w:p>
    <w:p w:rsidR="00CE6AC5" w:rsidRDefault="00CE6AC5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CE6AC5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13.</w:t>
      </w:r>
      <w:r w:rsidR="009E22A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č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len</w:t>
      </w:r>
    </w:p>
    <w:p w:rsidR="00CE6AC5" w:rsidRDefault="008A0525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(v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odenje Odbora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>)</w:t>
      </w:r>
    </w:p>
    <w:p w:rsidR="00E819B3" w:rsidRDefault="00E819B3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1D251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Odbor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vodi pre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ds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ednik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SETŠ. </w:t>
      </w:r>
      <w:r w:rsidR="00B24F59">
        <w:rPr>
          <w:rFonts w:ascii="Times New Roman" w:hAnsi="Times New Roman" w:cs="Times New Roman"/>
          <w:noProof/>
          <w:sz w:val="24"/>
          <w:szCs w:val="24"/>
          <w:lang w:eastAsia="sl-SI"/>
        </w:rPr>
        <w:t>Predsednik SD SETŠ je predsednik Skupnosti dijakov, torej vseh dijakov šole, ter predsednik Odbora, ki je sestavljen iz predstavnikov iz vsakega razreda šole.</w:t>
      </w:r>
    </w:p>
    <w:p w:rsidR="00E819B3" w:rsidRDefault="00E819B3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9E22A2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14. č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>len</w:t>
      </w:r>
    </w:p>
    <w:p w:rsidR="00CE6AC5" w:rsidRDefault="00CE6AC5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(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sestava Odbora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)</w:t>
      </w:r>
    </w:p>
    <w:p w:rsidR="00E819B3" w:rsidRDefault="00E819B3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1D251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Odbor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je </w:t>
      </w:r>
      <w:r w:rsidR="00063379">
        <w:rPr>
          <w:rFonts w:ascii="Times New Roman" w:hAnsi="Times New Roman" w:cs="Times New Roman"/>
          <w:noProof/>
          <w:sz w:val="24"/>
          <w:szCs w:val="24"/>
          <w:lang w:eastAsia="sl-SI"/>
        </w:rPr>
        <w:t>sestavljajo:</w:t>
      </w:r>
    </w:p>
    <w:p w:rsidR="00CE6AC5" w:rsidRDefault="001D2519" w:rsidP="00CE6AC5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Predsednik SD SETŠ</w:t>
      </w:r>
    </w:p>
    <w:p w:rsidR="001D2519" w:rsidRDefault="001D2519" w:rsidP="00CE6AC5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Podpredsednik SD SETŠ</w:t>
      </w:r>
    </w:p>
    <w:p w:rsidR="00CE6AC5" w:rsidRDefault="001D2519" w:rsidP="00CE6AC5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M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entor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</w:t>
      </w:r>
    </w:p>
    <w:p w:rsidR="00CE6AC5" w:rsidRDefault="00CE6AC5" w:rsidP="00CE6AC5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po en 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dstavnik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vsakega izobraževalnega programa, ki se izvajajo na šoli: ekonomski tehnik, ekonomski tehnik PTI, trgovec in administrator. </w:t>
      </w:r>
    </w:p>
    <w:p w:rsidR="00CE6AC5" w:rsidRDefault="00CE6AC5" w:rsidP="00CE6AC5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1D2519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Odbor lahko sestavlja še zapisnikar, 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>če se tako člani odločijo na prvem sestanku.</w:t>
      </w:r>
    </w:p>
    <w:p w:rsidR="00CE6AC5" w:rsidRDefault="00CE6AC5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CE6AC5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15</w:t>
      </w:r>
      <w:r w:rsidR="009E22A2">
        <w:rPr>
          <w:rFonts w:ascii="Times New Roman" w:hAnsi="Times New Roman" w:cs="Times New Roman"/>
          <w:noProof/>
          <w:sz w:val="24"/>
          <w:szCs w:val="24"/>
          <w:lang w:eastAsia="sl-SI"/>
        </w:rPr>
        <w:t>. 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člen</w:t>
      </w:r>
    </w:p>
    <w:p w:rsidR="00CE6AC5" w:rsidRDefault="001D2519" w:rsidP="00E81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(v</w:t>
      </w:r>
      <w:r w:rsidR="00CE6AC5">
        <w:rPr>
          <w:rFonts w:ascii="Times New Roman" w:hAnsi="Times New Roman" w:cs="Times New Roman"/>
          <w:noProof/>
          <w:sz w:val="24"/>
          <w:szCs w:val="24"/>
          <w:lang w:eastAsia="sl-SI"/>
        </w:rPr>
        <w:t>olitve)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CE6AC5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Kandidate za 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dsednika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predlagajo člani.</w:t>
      </w:r>
    </w:p>
    <w:p w:rsidR="00CE6AC5" w:rsidRDefault="00CE6AC5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Kandidat/i pripravijo predloge programa dela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in ga javno 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predstavijo.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</w:p>
    <w:p w:rsidR="00CE6AC5" w:rsidRDefault="00CE6AC5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CE6AC5" w:rsidRDefault="00CE6AC5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lastRenderedPageBreak/>
        <w:t>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</w:t>
      </w:r>
      <w:r w:rsidR="00E819B3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ednika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 w:rsidR="00E819B3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volijo člani SETŠ z navadno večino. Volitve so velijave v primeru, da voli več kot polovica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prisotnih</w:t>
      </w:r>
      <w:r w:rsidR="00E819B3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članov 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Odbora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 w:rsidR="00E819B3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SETŠ. Mandat dobi kandidat, ki dobi največ glasov. 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Če je kandidatov več, kandidat, ki je na volitvah drugi, postane 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podpredsednik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SETŠ. 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Volitve potekajo v šoli in so tajne. Volitve morajo bit</w:t>
      </w:r>
      <w:r w:rsidR="00A75483">
        <w:rPr>
          <w:rFonts w:ascii="Times New Roman" w:hAnsi="Times New Roman" w:cs="Times New Roman"/>
          <w:noProof/>
          <w:sz w:val="24"/>
          <w:szCs w:val="24"/>
          <w:lang w:eastAsia="sl-SI"/>
        </w:rPr>
        <w:t>i opravljene do 15. m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aja v šolskem letu. 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Če sta bila 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dsednik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in podpr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edsednik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izvoljena s strani oddelčne skupnosti za člana 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Odbora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, oddelčna skupnost izvoli dva druga 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predstavnika za Odbor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. 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Mandat 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dsednika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in/ali predpre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dsednika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tr</w:t>
      </w:r>
      <w:r w:rsidR="00A75483">
        <w:rPr>
          <w:rFonts w:ascii="Times New Roman" w:hAnsi="Times New Roman" w:cs="Times New Roman"/>
          <w:noProof/>
          <w:sz w:val="24"/>
          <w:szCs w:val="24"/>
          <w:lang w:eastAsia="sl-SI"/>
        </w:rPr>
        <w:t>aja eno leto oz. do naslednjih volitev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in se lahko ponovi. Mandidat se lahko predčasno konča zaradi objektivnih osebnih razlogov. V tem primeru se ponovijo volitve pr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dsednika.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V primeru neopravljanja dolžnosti lahko pre</w:t>
      </w:r>
      <w:r w:rsidR="001D2519">
        <w:rPr>
          <w:rFonts w:ascii="Times New Roman" w:hAnsi="Times New Roman" w:cs="Times New Roman"/>
          <w:noProof/>
          <w:sz w:val="24"/>
          <w:szCs w:val="24"/>
          <w:lang w:eastAsia="sl-SI"/>
        </w:rPr>
        <w:t>dsednika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na predlog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 ali</w:t>
      </w:r>
      <w:r w:rsidR="00A75483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ravnateljice šole o</w:t>
      </w:r>
      <w:r w:rsidR="00E83F97">
        <w:rPr>
          <w:rFonts w:ascii="Times New Roman" w:hAnsi="Times New Roman" w:cs="Times New Roman"/>
          <w:noProof/>
          <w:sz w:val="24"/>
          <w:szCs w:val="24"/>
          <w:lang w:eastAsia="sl-SI"/>
        </w:rPr>
        <w:t>dstavi Odbor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8A0525">
        <w:rPr>
          <w:rFonts w:ascii="Times New Roman" w:hAnsi="Times New Roman" w:cs="Times New Roman"/>
          <w:noProof/>
          <w:sz w:val="24"/>
          <w:szCs w:val="24"/>
          <w:lang w:eastAsia="sl-SI"/>
        </w:rPr>
        <w:t>SD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SETŠ. </w:t>
      </w:r>
    </w:p>
    <w:p w:rsidR="00E819B3" w:rsidRDefault="00E819B3" w:rsidP="00CE6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E819B3" w:rsidRPr="00E819B3" w:rsidRDefault="00E819B3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15</w:t>
      </w:r>
      <w:r w:rsidR="009E22A2">
        <w:rPr>
          <w:rFonts w:ascii="Times New Roman" w:hAnsi="Times New Roman" w:cs="Times New Roman"/>
          <w:sz w:val="24"/>
          <w:szCs w:val="24"/>
        </w:rPr>
        <w:t xml:space="preserve"> </w:t>
      </w:r>
      <w:r w:rsidRPr="00E819B3">
        <w:rPr>
          <w:rFonts w:ascii="Times New Roman" w:hAnsi="Times New Roman" w:cs="Times New Roman"/>
          <w:sz w:val="24"/>
          <w:szCs w:val="24"/>
        </w:rPr>
        <w:t>c. člen</w:t>
      </w:r>
    </w:p>
    <w:p w:rsidR="00E819B3" w:rsidRDefault="00E83F97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</w:t>
      </w:r>
      <w:r w:rsidR="00E819B3" w:rsidRPr="00E819B3">
        <w:rPr>
          <w:rFonts w:ascii="Times New Roman" w:hAnsi="Times New Roman" w:cs="Times New Roman"/>
          <w:sz w:val="24"/>
          <w:szCs w:val="24"/>
        </w:rPr>
        <w:t>aloge</w:t>
      </w:r>
      <w:r>
        <w:rPr>
          <w:rFonts w:ascii="Times New Roman" w:hAnsi="Times New Roman" w:cs="Times New Roman"/>
          <w:sz w:val="24"/>
          <w:szCs w:val="24"/>
        </w:rPr>
        <w:t xml:space="preserve"> Obora</w:t>
      </w:r>
      <w:r w:rsidR="00E819B3" w:rsidRPr="00E819B3">
        <w:rPr>
          <w:rFonts w:ascii="Times New Roman" w:hAnsi="Times New Roman" w:cs="Times New Roman"/>
          <w:sz w:val="24"/>
          <w:szCs w:val="24"/>
        </w:rPr>
        <w:t>)</w:t>
      </w:r>
    </w:p>
    <w:p w:rsidR="009E22A2" w:rsidRPr="00E819B3" w:rsidRDefault="009E22A2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Dolžnosti pre</w:t>
      </w:r>
      <w:r w:rsidR="00E83F97">
        <w:rPr>
          <w:rFonts w:ascii="Times New Roman" w:hAnsi="Times New Roman" w:cs="Times New Roman"/>
          <w:sz w:val="24"/>
          <w:szCs w:val="24"/>
        </w:rPr>
        <w:t>dsednika</w:t>
      </w:r>
      <w:r w:rsidRPr="00E819B3">
        <w:rPr>
          <w:rFonts w:ascii="Times New Roman" w:hAnsi="Times New Roman" w:cs="Times New Roman"/>
          <w:sz w:val="24"/>
          <w:szCs w:val="24"/>
        </w:rPr>
        <w:t xml:space="preserve"> Skupnosti dijakov Srednje ekonomske in trgovske šole Nova</w:t>
      </w: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Gorica so:</w:t>
      </w:r>
    </w:p>
    <w:p w:rsidR="00E819B3" w:rsidRPr="008040A6" w:rsidRDefault="008040A6" w:rsidP="008040A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deluje v interesu vseh članov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19B3" w:rsidRPr="008040A6">
        <w:rPr>
          <w:rFonts w:ascii="Times New Roman" w:hAnsi="Times New Roman" w:cs="Times New Roman"/>
          <w:sz w:val="24"/>
          <w:szCs w:val="24"/>
        </w:rPr>
        <w:t>SETŠ,</w:t>
      </w:r>
    </w:p>
    <w:p w:rsidR="00E819B3" w:rsidRPr="008040A6" w:rsidRDefault="00E819B3" w:rsidP="008040A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0A6">
        <w:rPr>
          <w:rFonts w:ascii="Times New Roman" w:hAnsi="Times New Roman" w:cs="Times New Roman"/>
          <w:sz w:val="24"/>
          <w:szCs w:val="24"/>
        </w:rPr>
        <w:t>sodeluje z vo</w:t>
      </w:r>
      <w:r w:rsidR="00E83F97">
        <w:rPr>
          <w:rFonts w:ascii="Times New Roman" w:hAnsi="Times New Roman" w:cs="Times New Roman"/>
          <w:sz w:val="24"/>
          <w:szCs w:val="24"/>
        </w:rPr>
        <w:t>dstvom</w:t>
      </w:r>
      <w:r w:rsidRPr="008040A6">
        <w:rPr>
          <w:rFonts w:ascii="Times New Roman" w:hAnsi="Times New Roman" w:cs="Times New Roman"/>
          <w:sz w:val="24"/>
          <w:szCs w:val="24"/>
        </w:rPr>
        <w:t xml:space="preserve"> šole,</w:t>
      </w:r>
    </w:p>
    <w:p w:rsidR="00E819B3" w:rsidRPr="008040A6" w:rsidRDefault="00E819B3" w:rsidP="008040A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0A6">
        <w:rPr>
          <w:rFonts w:ascii="Times New Roman" w:hAnsi="Times New Roman" w:cs="Times New Roman"/>
          <w:sz w:val="24"/>
          <w:szCs w:val="24"/>
        </w:rPr>
        <w:t xml:space="preserve">vodi </w:t>
      </w:r>
      <w:r w:rsidR="00E83F97">
        <w:rPr>
          <w:rFonts w:ascii="Times New Roman" w:hAnsi="Times New Roman" w:cs="Times New Roman"/>
          <w:sz w:val="24"/>
          <w:szCs w:val="24"/>
        </w:rPr>
        <w:t>Odbor</w:t>
      </w:r>
      <w:r w:rsidRPr="008040A6">
        <w:rPr>
          <w:rFonts w:ascii="Times New Roman" w:hAnsi="Times New Roman" w:cs="Times New Roman"/>
          <w:sz w:val="24"/>
          <w:szCs w:val="24"/>
        </w:rPr>
        <w:t xml:space="preserve">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</w:p>
    <w:p w:rsidR="00E819B3" w:rsidRPr="008040A6" w:rsidRDefault="00E819B3" w:rsidP="008040A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0A6">
        <w:rPr>
          <w:rFonts w:ascii="Times New Roman" w:hAnsi="Times New Roman" w:cs="Times New Roman"/>
          <w:sz w:val="24"/>
          <w:szCs w:val="24"/>
        </w:rPr>
        <w:t>sklicuje s</w:t>
      </w:r>
      <w:r w:rsidR="00E83F97">
        <w:rPr>
          <w:rFonts w:ascii="Times New Roman" w:hAnsi="Times New Roman" w:cs="Times New Roman"/>
          <w:sz w:val="24"/>
          <w:szCs w:val="24"/>
        </w:rPr>
        <w:t>estanke</w:t>
      </w:r>
      <w:r w:rsidRPr="008040A6">
        <w:rPr>
          <w:rFonts w:ascii="Times New Roman" w:hAnsi="Times New Roman" w:cs="Times New Roman"/>
          <w:sz w:val="24"/>
          <w:szCs w:val="24"/>
        </w:rPr>
        <w:t xml:space="preserve"> </w:t>
      </w:r>
      <w:r w:rsidR="00E83F97">
        <w:rPr>
          <w:rFonts w:ascii="Times New Roman" w:hAnsi="Times New Roman" w:cs="Times New Roman"/>
          <w:sz w:val="24"/>
          <w:szCs w:val="24"/>
        </w:rPr>
        <w:t>Odbora</w:t>
      </w:r>
      <w:r w:rsidRPr="008040A6">
        <w:rPr>
          <w:rFonts w:ascii="Times New Roman" w:hAnsi="Times New Roman" w:cs="Times New Roman"/>
          <w:sz w:val="24"/>
          <w:szCs w:val="24"/>
        </w:rPr>
        <w:t xml:space="preserve">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</w:p>
    <w:p w:rsidR="00E819B3" w:rsidRPr="008040A6" w:rsidRDefault="00E819B3" w:rsidP="008040A6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0A6">
        <w:rPr>
          <w:rFonts w:ascii="Times New Roman" w:hAnsi="Times New Roman" w:cs="Times New Roman"/>
          <w:sz w:val="24"/>
          <w:szCs w:val="24"/>
        </w:rPr>
        <w:t>vodi s</w:t>
      </w:r>
      <w:r w:rsidR="00E83F97">
        <w:rPr>
          <w:rFonts w:ascii="Times New Roman" w:hAnsi="Times New Roman" w:cs="Times New Roman"/>
          <w:sz w:val="24"/>
          <w:szCs w:val="24"/>
        </w:rPr>
        <w:t>estanke</w:t>
      </w:r>
      <w:r w:rsidRPr="008040A6">
        <w:rPr>
          <w:rFonts w:ascii="Times New Roman" w:hAnsi="Times New Roman" w:cs="Times New Roman"/>
          <w:sz w:val="24"/>
          <w:szCs w:val="24"/>
        </w:rPr>
        <w:t xml:space="preserve"> sveta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 </w:t>
      </w:r>
      <w:r w:rsidRPr="008040A6">
        <w:rPr>
          <w:rFonts w:ascii="Times New Roman" w:hAnsi="Times New Roman" w:cs="Times New Roman"/>
          <w:sz w:val="24"/>
          <w:szCs w:val="24"/>
        </w:rPr>
        <w:t xml:space="preserve">ter preverja prisotnosti </w:t>
      </w:r>
      <w:r w:rsidR="008040A6">
        <w:rPr>
          <w:rFonts w:ascii="Times New Roman" w:hAnsi="Times New Roman" w:cs="Times New Roman"/>
          <w:sz w:val="24"/>
          <w:szCs w:val="24"/>
        </w:rPr>
        <w:t xml:space="preserve">in sklepčnosti na </w:t>
      </w:r>
      <w:r w:rsidR="00E83F97">
        <w:rPr>
          <w:rFonts w:ascii="Times New Roman" w:hAnsi="Times New Roman" w:cs="Times New Roman"/>
          <w:sz w:val="24"/>
          <w:szCs w:val="24"/>
        </w:rPr>
        <w:t xml:space="preserve">sestankih Odbora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</w:t>
      </w:r>
      <w:r w:rsidR="00E83F97">
        <w:rPr>
          <w:rFonts w:ascii="Times New Roman" w:hAnsi="Times New Roman" w:cs="Times New Roman"/>
          <w:sz w:val="24"/>
          <w:szCs w:val="24"/>
        </w:rPr>
        <w:t>SETŠ</w:t>
      </w:r>
      <w:r w:rsidR="006A5E90">
        <w:rPr>
          <w:rFonts w:ascii="Times New Roman" w:hAnsi="Times New Roman" w:cs="Times New Roman"/>
          <w:sz w:val="24"/>
          <w:szCs w:val="24"/>
        </w:rPr>
        <w:t>,</w:t>
      </w:r>
    </w:p>
    <w:p w:rsidR="00E819B3" w:rsidRPr="008040A6" w:rsidRDefault="008040A6" w:rsidP="008040A6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zastopa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</w:rPr>
        <w:t xml:space="preserve"> SETŠ</w:t>
      </w:r>
      <w:r w:rsidR="00E819B3" w:rsidRPr="008040A6">
        <w:rPr>
          <w:rFonts w:ascii="Times New Roman" w:hAnsi="Times New Roman" w:cs="Times New Roman"/>
          <w:sz w:val="24"/>
          <w:szCs w:val="24"/>
        </w:rPr>
        <w:t xml:space="preserve"> v Dijaški organizaciji Slovenije,</w:t>
      </w:r>
    </w:p>
    <w:p w:rsidR="00E819B3" w:rsidRDefault="00E819B3" w:rsidP="008040A6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0A6">
        <w:rPr>
          <w:rFonts w:ascii="Times New Roman" w:hAnsi="Times New Roman" w:cs="Times New Roman"/>
          <w:sz w:val="24"/>
          <w:szCs w:val="24"/>
        </w:rPr>
        <w:t xml:space="preserve">opravlja druge naloge, za katere ga pooblasti </w:t>
      </w:r>
      <w:r w:rsidR="00E83F97">
        <w:rPr>
          <w:rFonts w:ascii="Times New Roman" w:hAnsi="Times New Roman" w:cs="Times New Roman"/>
          <w:sz w:val="24"/>
          <w:szCs w:val="24"/>
        </w:rPr>
        <w:t>Odbor</w:t>
      </w:r>
    </w:p>
    <w:p w:rsidR="008040A6" w:rsidRPr="008040A6" w:rsidRDefault="008040A6" w:rsidP="008040A6">
      <w:pPr>
        <w:pStyle w:val="Odstavekseznam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E83F97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Dolžnosti podpredsednika</w:t>
      </w:r>
      <w:r w:rsidR="00B24F59">
        <w:rPr>
          <w:rFonts w:ascii="Times New Roman" w:hAnsi="Times New Roman" w:cs="Times New Roman"/>
          <w:sz w:val="24"/>
          <w:szCs w:val="24"/>
        </w:rPr>
        <w:t xml:space="preserve"> 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  <w:r w:rsidR="00E819B3" w:rsidRPr="00E819B3">
        <w:rPr>
          <w:rFonts w:ascii="Times New Roman" w:hAnsi="Times New Roman" w:cs="Times New Roman"/>
          <w:sz w:val="24"/>
          <w:szCs w:val="24"/>
        </w:rPr>
        <w:t xml:space="preserve"> so:</w:t>
      </w:r>
    </w:p>
    <w:p w:rsidR="00E819B3" w:rsidRPr="00C966AB" w:rsidRDefault="00E819B3" w:rsidP="00C966AB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6AB">
        <w:rPr>
          <w:rFonts w:ascii="Times New Roman" w:hAnsi="Times New Roman" w:cs="Times New Roman"/>
          <w:sz w:val="24"/>
          <w:szCs w:val="24"/>
        </w:rPr>
        <w:t>nadomeščanje pre</w:t>
      </w:r>
      <w:r w:rsidR="00E83F97">
        <w:rPr>
          <w:rFonts w:ascii="Times New Roman" w:hAnsi="Times New Roman" w:cs="Times New Roman"/>
          <w:sz w:val="24"/>
          <w:szCs w:val="24"/>
        </w:rPr>
        <w:t>dsednika</w:t>
      </w:r>
      <w:r w:rsidRPr="00C966AB">
        <w:rPr>
          <w:rFonts w:ascii="Times New Roman" w:hAnsi="Times New Roman" w:cs="Times New Roman"/>
          <w:sz w:val="24"/>
          <w:szCs w:val="24"/>
        </w:rPr>
        <w:t xml:space="preserve"> v primeru njegove o</w:t>
      </w:r>
      <w:r w:rsidR="00E83F97">
        <w:rPr>
          <w:rFonts w:ascii="Times New Roman" w:hAnsi="Times New Roman" w:cs="Times New Roman"/>
          <w:sz w:val="24"/>
          <w:szCs w:val="24"/>
        </w:rPr>
        <w:t xml:space="preserve">dsotnosti </w:t>
      </w:r>
    </w:p>
    <w:p w:rsidR="00E819B3" w:rsidRPr="00E819B3" w:rsidRDefault="00E819B3" w:rsidP="00E83F97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66AB">
        <w:rPr>
          <w:rFonts w:ascii="Times New Roman" w:hAnsi="Times New Roman" w:cs="Times New Roman"/>
          <w:sz w:val="24"/>
          <w:szCs w:val="24"/>
        </w:rPr>
        <w:t xml:space="preserve">opravlja druge naloge, za katere ga pooblasti </w:t>
      </w:r>
      <w:r w:rsidR="00E83F97">
        <w:rPr>
          <w:rFonts w:ascii="Times New Roman" w:hAnsi="Times New Roman" w:cs="Times New Roman"/>
          <w:sz w:val="24"/>
          <w:szCs w:val="24"/>
        </w:rPr>
        <w:t>Odbor SD SETŠ</w:t>
      </w:r>
    </w:p>
    <w:p w:rsidR="00C966AB" w:rsidRDefault="00C966AB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E819B3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16. člen</w:t>
      </w:r>
    </w:p>
    <w:p w:rsidR="00E819B3" w:rsidRDefault="008A0525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</w:t>
      </w:r>
      <w:r w:rsidR="00E819B3" w:rsidRPr="00E819B3">
        <w:rPr>
          <w:rFonts w:ascii="Times New Roman" w:hAnsi="Times New Roman" w:cs="Times New Roman"/>
          <w:sz w:val="24"/>
          <w:szCs w:val="24"/>
        </w:rPr>
        <w:t>rojektne skupine)</w:t>
      </w:r>
    </w:p>
    <w:p w:rsidR="008040A6" w:rsidRPr="00E819B3" w:rsidRDefault="008040A6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 xml:space="preserve">Za izvajanje posameznih projektov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  <w:r w:rsidRPr="00E819B3">
        <w:rPr>
          <w:rFonts w:ascii="Times New Roman" w:hAnsi="Times New Roman" w:cs="Times New Roman"/>
          <w:sz w:val="24"/>
          <w:szCs w:val="24"/>
        </w:rPr>
        <w:t xml:space="preserve"> oblikuje </w:t>
      </w:r>
      <w:r w:rsidR="00E83F97">
        <w:rPr>
          <w:rFonts w:ascii="Times New Roman" w:hAnsi="Times New Roman" w:cs="Times New Roman"/>
          <w:sz w:val="24"/>
          <w:szCs w:val="24"/>
        </w:rPr>
        <w:t xml:space="preserve">Odbor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  <w:r w:rsidRPr="00E819B3">
        <w:rPr>
          <w:rFonts w:ascii="Times New Roman" w:hAnsi="Times New Roman" w:cs="Times New Roman"/>
          <w:sz w:val="24"/>
          <w:szCs w:val="24"/>
        </w:rPr>
        <w:t xml:space="preserve"> projektno</w:t>
      </w:r>
      <w:r w:rsidR="00C966AB">
        <w:rPr>
          <w:rFonts w:ascii="Times New Roman" w:hAnsi="Times New Roman" w:cs="Times New Roman"/>
          <w:sz w:val="24"/>
          <w:szCs w:val="24"/>
        </w:rPr>
        <w:t xml:space="preserve"> </w:t>
      </w:r>
      <w:r w:rsidRPr="00E819B3">
        <w:rPr>
          <w:rFonts w:ascii="Times New Roman" w:hAnsi="Times New Roman" w:cs="Times New Roman"/>
          <w:sz w:val="24"/>
          <w:szCs w:val="24"/>
        </w:rPr>
        <w:t>skupino z vodjo. Člane izbere vodja projektne skupine.</w:t>
      </w:r>
    </w:p>
    <w:p w:rsidR="008040A6" w:rsidRPr="00E819B3" w:rsidRDefault="008040A6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B3" w:rsidRDefault="00E819B3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16.</w:t>
      </w:r>
      <w:r w:rsidR="00A75483">
        <w:rPr>
          <w:rFonts w:ascii="Times New Roman" w:hAnsi="Times New Roman" w:cs="Times New Roman"/>
          <w:sz w:val="24"/>
          <w:szCs w:val="24"/>
        </w:rPr>
        <w:t xml:space="preserve"> </w:t>
      </w:r>
      <w:r w:rsidR="009E22A2">
        <w:rPr>
          <w:rFonts w:ascii="Times New Roman" w:hAnsi="Times New Roman" w:cs="Times New Roman"/>
          <w:sz w:val="24"/>
          <w:szCs w:val="24"/>
        </w:rPr>
        <w:t>a</w:t>
      </w:r>
      <w:r w:rsidRPr="00E819B3">
        <w:rPr>
          <w:rFonts w:ascii="Times New Roman" w:hAnsi="Times New Roman" w:cs="Times New Roman"/>
          <w:sz w:val="24"/>
          <w:szCs w:val="24"/>
        </w:rPr>
        <w:t xml:space="preserve"> člen</w:t>
      </w:r>
    </w:p>
    <w:p w:rsidR="00E819B3" w:rsidRDefault="008A0525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</w:t>
      </w:r>
      <w:r w:rsidR="00E819B3" w:rsidRPr="00E819B3">
        <w:rPr>
          <w:rFonts w:ascii="Times New Roman" w:hAnsi="Times New Roman" w:cs="Times New Roman"/>
          <w:sz w:val="24"/>
          <w:szCs w:val="24"/>
        </w:rPr>
        <w:t>aloge projektne skupine)</w:t>
      </w:r>
    </w:p>
    <w:p w:rsidR="008040A6" w:rsidRPr="00E819B3" w:rsidRDefault="008040A6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Projektna skupina je dolžna poiskati mentorja, skupaj z mentorjem pripravi izvedbeni in</w:t>
      </w: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finančni načrt za projekt, za katerega je bila osnovana, projekt izvede in pripravi poročilo. O</w:t>
      </w:r>
    </w:p>
    <w:p w:rsidR="00E83F97" w:rsidRDefault="00E819B3" w:rsidP="00E83F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 xml:space="preserve">načrtu, projektu in izvedbi poroča </w:t>
      </w:r>
      <w:r w:rsidR="00E83F97">
        <w:rPr>
          <w:rFonts w:ascii="Times New Roman" w:hAnsi="Times New Roman" w:cs="Times New Roman"/>
          <w:sz w:val="24"/>
          <w:szCs w:val="24"/>
        </w:rPr>
        <w:t>Odboru SD SETŠ.</w:t>
      </w:r>
    </w:p>
    <w:p w:rsidR="00E83F97" w:rsidRDefault="00E83F97" w:rsidP="00E83F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947" w:rsidRDefault="00026947" w:rsidP="00E83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B3" w:rsidRDefault="00E819B3" w:rsidP="00E83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lastRenderedPageBreak/>
        <w:t>17. člen</w:t>
      </w:r>
    </w:p>
    <w:p w:rsidR="00E819B3" w:rsidRDefault="008A0525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</w:t>
      </w:r>
      <w:r w:rsidR="00E819B3" w:rsidRPr="00E819B3">
        <w:rPr>
          <w:rFonts w:ascii="Times New Roman" w:hAnsi="Times New Roman" w:cs="Times New Roman"/>
          <w:sz w:val="24"/>
          <w:szCs w:val="24"/>
        </w:rPr>
        <w:t>entor)</w:t>
      </w:r>
    </w:p>
    <w:p w:rsidR="008040A6" w:rsidRPr="00E819B3" w:rsidRDefault="008040A6" w:rsidP="00804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8A0525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  <w:r w:rsidR="00E819B3" w:rsidRPr="00E819B3">
        <w:rPr>
          <w:rFonts w:ascii="Times New Roman" w:hAnsi="Times New Roman" w:cs="Times New Roman"/>
          <w:sz w:val="24"/>
          <w:szCs w:val="24"/>
        </w:rPr>
        <w:t xml:space="preserve"> ima za svoje delovanje imenovanega mentorja iz profesorskega zbora. Mentorja</w:t>
      </w: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imenuje ravnatelj.</w:t>
      </w:r>
    </w:p>
    <w:p w:rsidR="008A0525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 xml:space="preserve">Mentor je v svojem delovanju v imenu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  <w:r w:rsidRPr="00E819B3">
        <w:rPr>
          <w:rFonts w:ascii="Times New Roman" w:hAnsi="Times New Roman" w:cs="Times New Roman"/>
          <w:sz w:val="24"/>
          <w:szCs w:val="24"/>
        </w:rPr>
        <w:t xml:space="preserve"> odgovoren </w:t>
      </w:r>
      <w:r w:rsidR="00E83F97">
        <w:rPr>
          <w:rFonts w:ascii="Times New Roman" w:hAnsi="Times New Roman" w:cs="Times New Roman"/>
          <w:sz w:val="24"/>
          <w:szCs w:val="24"/>
        </w:rPr>
        <w:t>Odboru.</w:t>
      </w:r>
      <w:r w:rsidR="008A0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525" w:rsidRDefault="008A0525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B3" w:rsidRPr="00E819B3" w:rsidRDefault="00E819B3" w:rsidP="00E81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9B3">
        <w:rPr>
          <w:rFonts w:ascii="Times New Roman" w:hAnsi="Times New Roman" w:cs="Times New Roman"/>
          <w:sz w:val="24"/>
          <w:szCs w:val="24"/>
        </w:rPr>
        <w:t>V</w:t>
      </w:r>
      <w:r w:rsidR="008A0525">
        <w:rPr>
          <w:rFonts w:ascii="Times New Roman" w:hAnsi="Times New Roman" w:cs="Times New Roman"/>
          <w:sz w:val="24"/>
          <w:szCs w:val="24"/>
        </w:rPr>
        <w:t xml:space="preserve"> </w:t>
      </w:r>
      <w:r w:rsidRPr="00E819B3">
        <w:rPr>
          <w:rFonts w:ascii="Times New Roman" w:hAnsi="Times New Roman" w:cs="Times New Roman"/>
          <w:sz w:val="24"/>
          <w:szCs w:val="24"/>
        </w:rPr>
        <w:t>funkciji, ko ne 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 w:rsidRPr="00E819B3">
        <w:rPr>
          <w:rFonts w:ascii="Times New Roman" w:hAnsi="Times New Roman" w:cs="Times New Roman"/>
          <w:sz w:val="24"/>
          <w:szCs w:val="24"/>
        </w:rPr>
        <w:t xml:space="preserve">tavlja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8040A6">
        <w:rPr>
          <w:rFonts w:ascii="Times New Roman" w:hAnsi="Times New Roman" w:cs="Times New Roman"/>
          <w:sz w:val="24"/>
          <w:szCs w:val="24"/>
        </w:rPr>
        <w:t xml:space="preserve"> SETŠ</w:t>
      </w:r>
      <w:r w:rsidRPr="00E819B3">
        <w:rPr>
          <w:rFonts w:ascii="Times New Roman" w:hAnsi="Times New Roman" w:cs="Times New Roman"/>
          <w:sz w:val="24"/>
          <w:szCs w:val="24"/>
        </w:rPr>
        <w:t>, deluje v skladu z enakimi delovnimi pogoji kot zaposleni</w:t>
      </w:r>
      <w:r w:rsidR="009E22A2">
        <w:rPr>
          <w:rFonts w:ascii="Times New Roman" w:hAnsi="Times New Roman" w:cs="Times New Roman"/>
          <w:sz w:val="24"/>
          <w:szCs w:val="24"/>
        </w:rPr>
        <w:t xml:space="preserve"> </w:t>
      </w:r>
      <w:r w:rsidRPr="00E819B3">
        <w:rPr>
          <w:rFonts w:ascii="Times New Roman" w:hAnsi="Times New Roman" w:cs="Times New Roman"/>
          <w:sz w:val="24"/>
          <w:szCs w:val="24"/>
        </w:rPr>
        <w:t>na Srednji ekonomski in trgovski šoli Nova Gorica.</w:t>
      </w:r>
    </w:p>
    <w:p w:rsidR="002D3649" w:rsidRPr="00E819B3" w:rsidRDefault="002D364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l-SI"/>
        </w:rPr>
      </w:pPr>
    </w:p>
    <w:p w:rsidR="002D3649" w:rsidRPr="00E819B3" w:rsidRDefault="002D364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3649" w:rsidRPr="00E819B3" w:rsidRDefault="002D364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0F9" w:rsidRPr="0006703B" w:rsidRDefault="0006703B" w:rsidP="0006703B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D721C2" w:rsidRPr="0006703B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03B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KONČNE DOLOČBE</w:t>
      </w:r>
    </w:p>
    <w:p w:rsidR="00D721C2" w:rsidRPr="00710872" w:rsidRDefault="00D721C2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18. člen</w:t>
      </w:r>
    </w:p>
    <w:p w:rsidR="00D721C2" w:rsidRPr="00710872" w:rsidRDefault="008A0525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</w:t>
      </w:r>
      <w:r w:rsidR="00D721C2" w:rsidRPr="00710872">
        <w:rPr>
          <w:rFonts w:ascii="Times New Roman" w:hAnsi="Times New Roman" w:cs="Times New Roman"/>
          <w:sz w:val="24"/>
          <w:szCs w:val="24"/>
        </w:rPr>
        <w:t>prejem statuta)</w:t>
      </w:r>
    </w:p>
    <w:p w:rsidR="00BB30F9" w:rsidRPr="00710872" w:rsidRDefault="00BB30F9" w:rsidP="00BB30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Statut sprejme ali spremeni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710872" w:rsidRPr="00710872">
        <w:rPr>
          <w:rFonts w:ascii="Times New Roman" w:hAnsi="Times New Roman" w:cs="Times New Roman"/>
          <w:sz w:val="24"/>
          <w:szCs w:val="24"/>
        </w:rPr>
        <w:t xml:space="preserve"> SETŠ </w:t>
      </w:r>
      <w:r w:rsidRPr="00710872">
        <w:rPr>
          <w:rFonts w:ascii="Times New Roman" w:hAnsi="Times New Roman" w:cs="Times New Roman"/>
          <w:sz w:val="24"/>
          <w:szCs w:val="24"/>
        </w:rPr>
        <w:t xml:space="preserve">z </w:t>
      </w:r>
      <w:r w:rsidR="00E83F97">
        <w:rPr>
          <w:rFonts w:ascii="Times New Roman" w:hAnsi="Times New Roman" w:cs="Times New Roman"/>
          <w:sz w:val="24"/>
          <w:szCs w:val="24"/>
        </w:rPr>
        <w:t>dvotretjinsko večino prisotnih na sestanku.</w:t>
      </w: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Ta statut je veljaven, ko ga potrdi in podpiše ravnateljica Srednje ekonomske in</w:t>
      </w:r>
      <w:r w:rsidR="00710872" w:rsidRPr="00710872">
        <w:rPr>
          <w:rFonts w:ascii="Times New Roman" w:hAnsi="Times New Roman" w:cs="Times New Roman"/>
          <w:sz w:val="24"/>
          <w:szCs w:val="24"/>
        </w:rPr>
        <w:t xml:space="preserve"> </w:t>
      </w:r>
      <w:r w:rsidRPr="00710872">
        <w:rPr>
          <w:rFonts w:ascii="Times New Roman" w:hAnsi="Times New Roman" w:cs="Times New Roman"/>
          <w:sz w:val="24"/>
          <w:szCs w:val="24"/>
        </w:rPr>
        <w:t>trgovske š</w:t>
      </w:r>
      <w:r w:rsidR="00BB30F9" w:rsidRPr="00710872">
        <w:rPr>
          <w:rFonts w:ascii="Times New Roman" w:hAnsi="Times New Roman" w:cs="Times New Roman"/>
          <w:sz w:val="24"/>
          <w:szCs w:val="24"/>
        </w:rPr>
        <w:t>ole.</w:t>
      </w:r>
    </w:p>
    <w:p w:rsidR="00BB30F9" w:rsidRPr="00710872" w:rsidRDefault="00BB30F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B3" w:rsidRDefault="00E819B3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E819B3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</w:t>
      </w:r>
      <w:r w:rsidR="008A0525">
        <w:rPr>
          <w:rFonts w:ascii="Times New Roman" w:hAnsi="Times New Roman" w:cs="Times New Roman"/>
          <w:sz w:val="24"/>
          <w:szCs w:val="24"/>
        </w:rPr>
        <w:t>ds</w:t>
      </w:r>
      <w:r>
        <w:rPr>
          <w:rFonts w:ascii="Times New Roman" w:hAnsi="Times New Roman" w:cs="Times New Roman"/>
          <w:sz w:val="24"/>
          <w:szCs w:val="24"/>
        </w:rPr>
        <w:t>ednica</w:t>
      </w:r>
      <w:r w:rsidR="00D721C2" w:rsidRPr="00710872">
        <w:rPr>
          <w:rFonts w:ascii="Times New Roman" w:hAnsi="Times New Roman" w:cs="Times New Roman"/>
          <w:sz w:val="24"/>
          <w:szCs w:val="24"/>
        </w:rPr>
        <w:t xml:space="preserve">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BB30F9" w:rsidRPr="00710872">
        <w:rPr>
          <w:rFonts w:ascii="Times New Roman" w:hAnsi="Times New Roman" w:cs="Times New Roman"/>
          <w:sz w:val="24"/>
          <w:szCs w:val="24"/>
        </w:rPr>
        <w:t xml:space="preserve"> SETŠ</w:t>
      </w:r>
    </w:p>
    <w:p w:rsidR="00026947" w:rsidRDefault="00BB30F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10872">
        <w:rPr>
          <w:rFonts w:ascii="Times New Roman" w:hAnsi="Times New Roman" w:cs="Times New Roman"/>
          <w:sz w:val="24"/>
          <w:szCs w:val="24"/>
        </w:rPr>
        <w:t>Anika</w:t>
      </w:r>
      <w:proofErr w:type="spellEnd"/>
      <w:r w:rsidRPr="00710872">
        <w:rPr>
          <w:rFonts w:ascii="Times New Roman" w:hAnsi="Times New Roman" w:cs="Times New Roman"/>
          <w:sz w:val="24"/>
          <w:szCs w:val="24"/>
        </w:rPr>
        <w:t xml:space="preserve"> Velišče</w:t>
      </w:r>
      <w:r w:rsidR="00026947">
        <w:rPr>
          <w:rFonts w:ascii="Times New Roman" w:hAnsi="Times New Roman" w:cs="Times New Roman"/>
          <w:sz w:val="24"/>
          <w:szCs w:val="24"/>
        </w:rPr>
        <w:t>k</w:t>
      </w:r>
    </w:p>
    <w:p w:rsidR="00026947" w:rsidRDefault="00026947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1C2" w:rsidRPr="00710872" w:rsidRDefault="00D721C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Mentorica </w:t>
      </w:r>
      <w:r w:rsidR="008A0525">
        <w:rPr>
          <w:rFonts w:ascii="Times New Roman" w:hAnsi="Times New Roman" w:cs="Times New Roman"/>
          <w:sz w:val="24"/>
          <w:szCs w:val="24"/>
        </w:rPr>
        <w:t>SD</w:t>
      </w:r>
      <w:r w:rsidR="00BB30F9" w:rsidRPr="00710872">
        <w:rPr>
          <w:rFonts w:ascii="Times New Roman" w:hAnsi="Times New Roman" w:cs="Times New Roman"/>
          <w:sz w:val="24"/>
          <w:szCs w:val="24"/>
        </w:rPr>
        <w:t xml:space="preserve"> SETŠ </w:t>
      </w:r>
    </w:p>
    <w:p w:rsidR="00BB30F9" w:rsidRPr="00710872" w:rsidRDefault="00BB30F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>Tatjana Munih, prof.</w:t>
      </w:r>
    </w:p>
    <w:p w:rsidR="00BB30F9" w:rsidRPr="00710872" w:rsidRDefault="00BB30F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0F9" w:rsidRPr="00710872" w:rsidRDefault="00BB30F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872">
        <w:rPr>
          <w:rFonts w:ascii="Times New Roman" w:hAnsi="Times New Roman" w:cs="Times New Roman"/>
          <w:sz w:val="24"/>
          <w:szCs w:val="24"/>
        </w:rPr>
        <w:t xml:space="preserve">Ravnateljica </w:t>
      </w:r>
      <w:r w:rsidR="00063379">
        <w:rPr>
          <w:rFonts w:ascii="Times New Roman" w:hAnsi="Times New Roman" w:cs="Times New Roman"/>
          <w:sz w:val="24"/>
          <w:szCs w:val="24"/>
        </w:rPr>
        <w:t>Srednje ekonomske in trgovske šole</w:t>
      </w:r>
    </w:p>
    <w:p w:rsidR="00BB30F9" w:rsidRPr="00710872" w:rsidRDefault="009E22A2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Inga </w:t>
      </w:r>
      <w:proofErr w:type="spellStart"/>
      <w:r>
        <w:rPr>
          <w:rFonts w:ascii="Times New Roman" w:hAnsi="Times New Roman" w:cs="Times New Roman"/>
          <w:sz w:val="24"/>
          <w:szCs w:val="24"/>
        </w:rPr>
        <w:t>Krusič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Lamut, </w:t>
      </w:r>
      <w:r w:rsidRPr="009E22A2">
        <w:rPr>
          <w:rFonts w:ascii="Times New Roman" w:hAnsi="Times New Roman" w:cs="Times New Roman"/>
          <w:sz w:val="24"/>
          <w:szCs w:val="24"/>
          <w:shd w:val="clear" w:color="auto" w:fill="FFFFFF"/>
        </w:rPr>
        <w:t>univ.</w:t>
      </w:r>
      <w:r w:rsidRPr="009E22A2">
        <w:rPr>
          <w:rStyle w:val="Poudarek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dipl</w:t>
      </w:r>
      <w:r w:rsidRPr="009E22A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9E22A2">
        <w:rPr>
          <w:rStyle w:val="Poudarek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ekon</w:t>
      </w:r>
      <w:r>
        <w:rPr>
          <w:rStyle w:val="Poudarek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.</w:t>
      </w:r>
    </w:p>
    <w:p w:rsidR="00BB30F9" w:rsidRPr="00710872" w:rsidRDefault="00BB30F9" w:rsidP="00D72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3384" w:rsidRPr="00710872" w:rsidRDefault="0022130A" w:rsidP="00D721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Novi Gorici, </w:t>
      </w:r>
      <w:r w:rsidR="00167C99">
        <w:rPr>
          <w:rFonts w:ascii="Times New Roman" w:hAnsi="Times New Roman" w:cs="Times New Roman"/>
          <w:sz w:val="24"/>
          <w:szCs w:val="24"/>
        </w:rPr>
        <w:t>20</w:t>
      </w:r>
      <w:r w:rsidR="00F82BD1">
        <w:rPr>
          <w:rFonts w:ascii="Times New Roman" w:hAnsi="Times New Roman" w:cs="Times New Roman"/>
          <w:sz w:val="24"/>
          <w:szCs w:val="24"/>
        </w:rPr>
        <w:t>.11</w:t>
      </w:r>
      <w:r w:rsidR="006A5E90">
        <w:rPr>
          <w:rFonts w:ascii="Times New Roman" w:hAnsi="Times New Roman" w:cs="Times New Roman"/>
          <w:sz w:val="24"/>
          <w:szCs w:val="24"/>
        </w:rPr>
        <w:t>.</w:t>
      </w:r>
      <w:r w:rsidR="00E819B3">
        <w:rPr>
          <w:rFonts w:ascii="Times New Roman" w:hAnsi="Times New Roman" w:cs="Times New Roman"/>
          <w:sz w:val="24"/>
          <w:szCs w:val="24"/>
        </w:rPr>
        <w:t>2015</w:t>
      </w:r>
    </w:p>
    <w:sectPr w:rsidR="00283384" w:rsidRPr="00710872" w:rsidSect="0028338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8E7" w:rsidRDefault="00DE78E7" w:rsidP="008A0525">
      <w:pPr>
        <w:spacing w:after="0" w:line="240" w:lineRule="auto"/>
      </w:pPr>
      <w:r>
        <w:separator/>
      </w:r>
    </w:p>
  </w:endnote>
  <w:endnote w:type="continuationSeparator" w:id="0">
    <w:p w:rsidR="00DE78E7" w:rsidRDefault="00DE78E7" w:rsidP="008A0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25" w:rsidRDefault="008A0525">
    <w:pPr>
      <w:pStyle w:val="Noga"/>
    </w:pPr>
    <w:r>
      <w:t xml:space="preserve">Statut Skupnosti dijakov </w:t>
    </w:r>
    <w:r w:rsidR="00063379">
      <w:t>Srednje ekonomske in trgovske šole na Šolskem centru Nova Gorica</w:t>
    </w:r>
    <w:r w:rsidR="00167C99">
      <w:t>. Sprejet je bil 20</w:t>
    </w:r>
    <w:r w:rsidR="00F82BD1">
      <w:t>.11.2015</w:t>
    </w:r>
  </w:p>
  <w:p w:rsidR="008A0525" w:rsidRDefault="008A0525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8E7" w:rsidRDefault="00DE78E7" w:rsidP="008A0525">
      <w:pPr>
        <w:spacing w:after="0" w:line="240" w:lineRule="auto"/>
      </w:pPr>
      <w:r>
        <w:separator/>
      </w:r>
    </w:p>
  </w:footnote>
  <w:footnote w:type="continuationSeparator" w:id="0">
    <w:p w:rsidR="00DE78E7" w:rsidRDefault="00DE78E7" w:rsidP="008A0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479B"/>
    <w:multiLevelType w:val="hybridMultilevel"/>
    <w:tmpl w:val="39582D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93452"/>
    <w:multiLevelType w:val="hybridMultilevel"/>
    <w:tmpl w:val="9F5E472E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60B727F"/>
    <w:multiLevelType w:val="hybridMultilevel"/>
    <w:tmpl w:val="697ACC0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025D4"/>
    <w:multiLevelType w:val="hybridMultilevel"/>
    <w:tmpl w:val="DCC869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14F57"/>
    <w:multiLevelType w:val="hybridMultilevel"/>
    <w:tmpl w:val="B38ECD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B6416"/>
    <w:multiLevelType w:val="hybridMultilevel"/>
    <w:tmpl w:val="CDA233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7751D"/>
    <w:multiLevelType w:val="hybridMultilevel"/>
    <w:tmpl w:val="6254BE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C20D3B"/>
    <w:multiLevelType w:val="hybridMultilevel"/>
    <w:tmpl w:val="EA24FC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02A55"/>
    <w:multiLevelType w:val="hybridMultilevel"/>
    <w:tmpl w:val="9FCABA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2B7930"/>
    <w:multiLevelType w:val="hybridMultilevel"/>
    <w:tmpl w:val="CDBAE7C8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E1F0285"/>
    <w:multiLevelType w:val="hybridMultilevel"/>
    <w:tmpl w:val="04D6E5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242EAD"/>
    <w:multiLevelType w:val="hybridMultilevel"/>
    <w:tmpl w:val="242E7C1C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697C7EDF"/>
    <w:multiLevelType w:val="hybridMultilevel"/>
    <w:tmpl w:val="2AD807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0B504F"/>
    <w:multiLevelType w:val="hybridMultilevel"/>
    <w:tmpl w:val="B4025A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D215CF"/>
    <w:multiLevelType w:val="hybridMultilevel"/>
    <w:tmpl w:val="9BD02C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3"/>
  </w:num>
  <w:num w:numId="8">
    <w:abstractNumId w:val="14"/>
  </w:num>
  <w:num w:numId="9">
    <w:abstractNumId w:val="12"/>
  </w:num>
  <w:num w:numId="10">
    <w:abstractNumId w:val="3"/>
  </w:num>
  <w:num w:numId="11">
    <w:abstractNumId w:val="11"/>
  </w:num>
  <w:num w:numId="12">
    <w:abstractNumId w:val="6"/>
  </w:num>
  <w:num w:numId="13">
    <w:abstractNumId w:val="1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21C2"/>
    <w:rsid w:val="00026947"/>
    <w:rsid w:val="00041D93"/>
    <w:rsid w:val="00063379"/>
    <w:rsid w:val="0006703B"/>
    <w:rsid w:val="000B5B77"/>
    <w:rsid w:val="00167C99"/>
    <w:rsid w:val="001D2519"/>
    <w:rsid w:val="0022130A"/>
    <w:rsid w:val="00222745"/>
    <w:rsid w:val="002411BD"/>
    <w:rsid w:val="00250588"/>
    <w:rsid w:val="00257686"/>
    <w:rsid w:val="00283384"/>
    <w:rsid w:val="002D3649"/>
    <w:rsid w:val="002E2B92"/>
    <w:rsid w:val="00363D61"/>
    <w:rsid w:val="003772BF"/>
    <w:rsid w:val="003C364C"/>
    <w:rsid w:val="004715FF"/>
    <w:rsid w:val="004A0FA4"/>
    <w:rsid w:val="004B0C5E"/>
    <w:rsid w:val="004C547C"/>
    <w:rsid w:val="00560F9D"/>
    <w:rsid w:val="005E427A"/>
    <w:rsid w:val="0061638C"/>
    <w:rsid w:val="006A5E90"/>
    <w:rsid w:val="00710872"/>
    <w:rsid w:val="007145B9"/>
    <w:rsid w:val="007B6F97"/>
    <w:rsid w:val="007C39AE"/>
    <w:rsid w:val="007C514E"/>
    <w:rsid w:val="008040A6"/>
    <w:rsid w:val="008137A9"/>
    <w:rsid w:val="008761CA"/>
    <w:rsid w:val="008A0525"/>
    <w:rsid w:val="008F16DA"/>
    <w:rsid w:val="00942AA9"/>
    <w:rsid w:val="009D3AAE"/>
    <w:rsid w:val="009E22A2"/>
    <w:rsid w:val="00A251A0"/>
    <w:rsid w:val="00A73D35"/>
    <w:rsid w:val="00A75483"/>
    <w:rsid w:val="00AF0FB9"/>
    <w:rsid w:val="00B0327A"/>
    <w:rsid w:val="00B24F59"/>
    <w:rsid w:val="00B64AFD"/>
    <w:rsid w:val="00BB30F9"/>
    <w:rsid w:val="00C46B78"/>
    <w:rsid w:val="00C67A41"/>
    <w:rsid w:val="00C855ED"/>
    <w:rsid w:val="00C966AB"/>
    <w:rsid w:val="00CE6AC5"/>
    <w:rsid w:val="00D721C2"/>
    <w:rsid w:val="00DE78E7"/>
    <w:rsid w:val="00E819B3"/>
    <w:rsid w:val="00E83F97"/>
    <w:rsid w:val="00F06FC4"/>
    <w:rsid w:val="00F6565B"/>
    <w:rsid w:val="00F76899"/>
    <w:rsid w:val="00F82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8338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721C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3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B30F9"/>
    <w:rPr>
      <w:rFonts w:ascii="Tahoma" w:hAnsi="Tahoma" w:cs="Tahoma"/>
      <w:sz w:val="16"/>
      <w:szCs w:val="16"/>
    </w:rPr>
  </w:style>
  <w:style w:type="character" w:styleId="Poudarek">
    <w:name w:val="Emphasis"/>
    <w:basedOn w:val="Privzetapisavaodstavka"/>
    <w:uiPriority w:val="20"/>
    <w:qFormat/>
    <w:rsid w:val="009E22A2"/>
    <w:rPr>
      <w:i/>
      <w:iCs/>
    </w:rPr>
  </w:style>
  <w:style w:type="paragraph" w:styleId="Glava">
    <w:name w:val="header"/>
    <w:basedOn w:val="Navaden"/>
    <w:link w:val="GlavaZnak"/>
    <w:uiPriority w:val="99"/>
    <w:semiHidden/>
    <w:unhideWhenUsed/>
    <w:rsid w:val="008A0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A0525"/>
  </w:style>
  <w:style w:type="paragraph" w:styleId="Noga">
    <w:name w:val="footer"/>
    <w:basedOn w:val="Navaden"/>
    <w:link w:val="NogaZnak"/>
    <w:uiPriority w:val="99"/>
    <w:unhideWhenUsed/>
    <w:rsid w:val="008A0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A05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D22C8-A6C4-4C0A-A373-485FE57E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Velišček</dc:creator>
  <cp:keywords/>
  <dc:description/>
  <cp:lastModifiedBy>Velišček</cp:lastModifiedBy>
  <cp:revision>39</cp:revision>
  <dcterms:created xsi:type="dcterms:W3CDTF">2015-05-23T10:28:00Z</dcterms:created>
  <dcterms:modified xsi:type="dcterms:W3CDTF">2015-11-21T15:12:00Z</dcterms:modified>
</cp:coreProperties>
</file>